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586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52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8"/>
                <w:szCs w:val="48"/>
                <w:vertAlign w:val="baseline"/>
                <w:lang w:val="en-US" w:eastAsia="zh-CN"/>
              </w:rPr>
              <w:t>德州学院音乐学院院训征集作品登记表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7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2586" w:type="dxa"/>
            <w:tcBorders>
              <w:top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学习或工作单位</w:t>
            </w:r>
          </w:p>
        </w:tc>
        <w:tc>
          <w:tcPr>
            <w:tcW w:w="2131" w:type="dxa"/>
            <w:tcBorders>
              <w:top w:val="single" w:color="auto" w:sz="4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13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训</w:t>
            </w:r>
          </w:p>
        </w:tc>
        <w:tc>
          <w:tcPr>
            <w:tcW w:w="6848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2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说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明</w:t>
            </w:r>
          </w:p>
        </w:tc>
        <w:tc>
          <w:tcPr>
            <w:tcW w:w="6848" w:type="dxa"/>
            <w:gridSpan w:val="3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请简要说明作品的设计理念和含义（300字以内）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评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选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6848" w:type="dxa"/>
            <w:gridSpan w:val="3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37429"/>
    <w:rsid w:val="1A937429"/>
    <w:rsid w:val="2A4327A4"/>
    <w:rsid w:val="4D8827EC"/>
    <w:rsid w:val="70D2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2020-11-02T08:10:00Z</dcterms:created>
  <dc:creator>Am</dc:creator>
  <cp:lastModifiedBy>Administrator</cp:lastModifiedBy>
  <dcterms:modified xsi:type="dcterms:W3CDTF">2020-11-02T08:56:21Z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